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63" w:rsidRPr="00474263" w:rsidRDefault="00474263" w:rsidP="00474263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3453263"/>
      <w:bookmarkStart w:id="1" w:name="_GoBack"/>
      <w:bookmarkEnd w:id="1"/>
      <w:r w:rsidRPr="00474263">
        <w:rPr>
          <w:rFonts w:ascii="Times New Roman" w:hAnsi="Times New Roman" w:cs="Times New Roman"/>
          <w:sz w:val="24"/>
          <w:szCs w:val="24"/>
        </w:rPr>
        <w:t xml:space="preserve">Na podlagi 114. člena Statuta Občine Lenart (MUV, št. 14/2010, 8/2011 in 31/2017) in 57. člena Zakona o lokalni samoupravi (Uradni list RS, št. 94/07-UPB, 27/08 – </w:t>
      </w:r>
      <w:proofErr w:type="spellStart"/>
      <w:r w:rsidRPr="00474263">
        <w:rPr>
          <w:rFonts w:ascii="Times New Roman" w:hAnsi="Times New Roman" w:cs="Times New Roman"/>
          <w:sz w:val="24"/>
          <w:szCs w:val="24"/>
        </w:rPr>
        <w:t>odl</w:t>
      </w:r>
      <w:proofErr w:type="spellEnd"/>
      <w:r w:rsidRPr="00474263">
        <w:rPr>
          <w:rFonts w:ascii="Times New Roman" w:hAnsi="Times New Roman" w:cs="Times New Roman"/>
          <w:sz w:val="24"/>
          <w:szCs w:val="24"/>
        </w:rPr>
        <w:t xml:space="preserve">. US, 76/08, 79/09, 51/10, 84/10 – </w:t>
      </w:r>
      <w:proofErr w:type="spellStart"/>
      <w:r w:rsidRPr="00474263">
        <w:rPr>
          <w:rFonts w:ascii="Times New Roman" w:hAnsi="Times New Roman" w:cs="Times New Roman"/>
          <w:sz w:val="24"/>
          <w:szCs w:val="24"/>
        </w:rPr>
        <w:t>odl</w:t>
      </w:r>
      <w:proofErr w:type="spellEnd"/>
      <w:r w:rsidRPr="00474263">
        <w:rPr>
          <w:rFonts w:ascii="Times New Roman" w:hAnsi="Times New Roman" w:cs="Times New Roman"/>
          <w:sz w:val="24"/>
          <w:szCs w:val="24"/>
        </w:rPr>
        <w:t xml:space="preserve">. US, 40/12 – ZUJF, 14/15 – ZUUJFO, 76/16 – </w:t>
      </w:r>
      <w:proofErr w:type="spellStart"/>
      <w:r w:rsidRPr="00474263">
        <w:rPr>
          <w:rFonts w:ascii="Times New Roman" w:hAnsi="Times New Roman" w:cs="Times New Roman"/>
          <w:sz w:val="24"/>
          <w:szCs w:val="24"/>
        </w:rPr>
        <w:t>odl</w:t>
      </w:r>
      <w:proofErr w:type="spellEnd"/>
      <w:r w:rsidRPr="00474263">
        <w:rPr>
          <w:rFonts w:ascii="Times New Roman" w:hAnsi="Times New Roman" w:cs="Times New Roman"/>
          <w:sz w:val="24"/>
          <w:szCs w:val="24"/>
        </w:rPr>
        <w:t xml:space="preserve">. US, 11/18 – ZSPDSLS-1, 30/18) ter 98. člena Zakona o javnih financah (Uradni list RS. št. 11/11 – uradno prečiščeno besedilo, 14/13, 110/11 – ZDIU12, 46/13 – ZIPRS1314-A, 101/13 – ZIPRS1415, 38/14 – ZIPRS1415-A, 14/15 – ZIPRS1415-D, 55/15 – </w:t>
      </w:r>
      <w:proofErr w:type="spellStart"/>
      <w:r w:rsidRPr="00474263">
        <w:rPr>
          <w:rFonts w:ascii="Times New Roman" w:hAnsi="Times New Roman" w:cs="Times New Roman"/>
          <w:sz w:val="24"/>
          <w:szCs w:val="24"/>
        </w:rPr>
        <w:t>ZfisP</w:t>
      </w:r>
      <w:proofErr w:type="spellEnd"/>
      <w:r w:rsidRPr="00474263">
        <w:rPr>
          <w:rFonts w:ascii="Times New Roman" w:hAnsi="Times New Roman" w:cs="Times New Roman"/>
          <w:sz w:val="24"/>
          <w:szCs w:val="24"/>
        </w:rPr>
        <w:t>, 96/15 – ZIPRS1617, 80/16 – ZIPRS1718, 71/17 – ZIPRS1819, 13/18) je Občinski svet Občine Lenart na svoji 3. redni seji, dne 28.03.2019 sprejel</w:t>
      </w:r>
      <w:bookmarkEnd w:id="0"/>
      <w:r w:rsidRPr="00474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3D9C" w:rsidRPr="00903233" w:rsidRDefault="00B03D9C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233" w:rsidRPr="00903233" w:rsidRDefault="00903233" w:rsidP="00903233">
      <w:pPr>
        <w:overflowPunct w:val="0"/>
        <w:autoSpaceDE w:val="0"/>
        <w:autoSpaceDN w:val="0"/>
        <w:adjustRightInd w:val="0"/>
        <w:spacing w:before="60" w:after="12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40"/>
          <w:szCs w:val="40"/>
        </w:rPr>
      </w:pPr>
      <w:r w:rsidRPr="00903233">
        <w:rPr>
          <w:rFonts w:ascii="Times New Roman" w:eastAsia="Times New Roman" w:hAnsi="Times New Roman" w:cs="Times New Roman"/>
          <w:sz w:val="40"/>
          <w:szCs w:val="40"/>
        </w:rPr>
        <w:t>ZAKLJUČNI RAČUN PRORAČUNA</w:t>
      </w:r>
    </w:p>
    <w:p w:rsidR="00903233" w:rsidRPr="00903233" w:rsidRDefault="00903233" w:rsidP="00903233">
      <w:pPr>
        <w:overflowPunct w:val="0"/>
        <w:autoSpaceDE w:val="0"/>
        <w:autoSpaceDN w:val="0"/>
        <w:adjustRightInd w:val="0"/>
        <w:spacing w:before="60" w:after="12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36"/>
          <w:szCs w:val="36"/>
        </w:rPr>
      </w:pPr>
      <w:r w:rsidRPr="00903233">
        <w:rPr>
          <w:rFonts w:ascii="Times New Roman" w:eastAsia="Times New Roman" w:hAnsi="Times New Roman" w:cs="Times New Roman"/>
          <w:sz w:val="36"/>
          <w:szCs w:val="36"/>
        </w:rPr>
        <w:t>OBČINE LENART ZA LETO 201</w:t>
      </w:r>
      <w:r w:rsidR="00D673AF">
        <w:rPr>
          <w:rFonts w:ascii="Times New Roman" w:eastAsia="Times New Roman" w:hAnsi="Times New Roman" w:cs="Times New Roman"/>
          <w:sz w:val="36"/>
          <w:szCs w:val="36"/>
        </w:rPr>
        <w:t>8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903233" w:rsidRPr="00903233" w:rsidRDefault="00903233" w:rsidP="0090323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b/>
          <w:sz w:val="24"/>
          <w:szCs w:val="24"/>
        </w:rPr>
        <w:t>člen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>S tem odlokom se sprejme zaključni račun proračuna Občine Lenart za leto 201</w:t>
      </w:r>
      <w:r w:rsidR="00D673A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, ki zajema bilanco prihodkov in odhodkov, račun finančnih terjatev in naložb ter račun financiranja. 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233" w:rsidRPr="00903233" w:rsidRDefault="00903233" w:rsidP="0090323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b/>
          <w:sz w:val="24"/>
          <w:szCs w:val="24"/>
        </w:rPr>
        <w:t>člen</w:t>
      </w:r>
    </w:p>
    <w:p w:rsidR="00903233" w:rsidRPr="00903233" w:rsidRDefault="00903233" w:rsidP="00903233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Zaključni račun proračuna Občine Lenart je realiziran v naslednjih zneskih: 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740"/>
        <w:gridCol w:w="6788"/>
        <w:gridCol w:w="1292"/>
      </w:tblGrid>
      <w:tr w:rsidR="00D673AF" w:rsidRPr="00D673AF" w:rsidTr="008D4E3C">
        <w:trPr>
          <w:trHeight w:val="102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FFFFF" w:fill="CCFFCC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KONTO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FFF" w:fill="CCFFCC"/>
            <w:vAlign w:val="bottom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FFFFFF" w:fill="CCFFCC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OPIS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FFFFFF" w:fill="CCFFCC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sl-SI"/>
              </w:rPr>
              <w:t>Zaključni račun 2018</w:t>
            </w:r>
            <w:r w:rsidRPr="00D673AF">
              <w:rPr>
                <w:rFonts w:ascii="Times New Roman" w:eastAsia="Times New Roman" w:hAnsi="Times New Roman" w:cs="Times New Roman"/>
                <w:sz w:val="16"/>
                <w:szCs w:val="16"/>
                <w:lang w:eastAsia="sl-SI"/>
              </w:rPr>
              <w:t xml:space="preserve"> [1]</w:t>
            </w:r>
            <w:r w:rsidRPr="00D673AF">
              <w:rPr>
                <w:rFonts w:ascii="Times New Roman" w:eastAsia="Times New Roman" w:hAnsi="Times New Roman" w:cs="Times New Roman"/>
                <w:sz w:val="16"/>
                <w:szCs w:val="16"/>
                <w:lang w:eastAsia="sl-SI"/>
              </w:rPr>
              <w:br/>
            </w:r>
            <w:r w:rsidRPr="00D673AF">
              <w:rPr>
                <w:rFonts w:ascii="Times New Roman" w:eastAsia="Times New Roman" w:hAnsi="Times New Roman" w:cs="Times New Roman"/>
                <w:sz w:val="16"/>
                <w:szCs w:val="16"/>
                <w:lang w:eastAsia="sl-SI"/>
              </w:rPr>
              <w:br/>
              <w:t>v EUR</w:t>
            </w:r>
          </w:p>
        </w:tc>
      </w:tr>
      <w:tr w:rsidR="00D673AF" w:rsidRPr="00D673AF" w:rsidTr="008D4E3C">
        <w:trPr>
          <w:trHeight w:val="405"/>
        </w:trPr>
        <w:tc>
          <w:tcPr>
            <w:tcW w:w="96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FFFFFF" w:fill="FFFFCC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sl-SI"/>
              </w:rPr>
              <w:t>A.   BILANCA PRIHODKOV IN ODHODKOV</w:t>
            </w:r>
          </w:p>
        </w:tc>
      </w:tr>
      <w:tr w:rsidR="00D673AF" w:rsidRPr="00D673AF" w:rsidTr="008D4E3C">
        <w:trPr>
          <w:trHeight w:val="4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S K U P A J    P R I H O D K I  (70+71+72+73+74+78)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sl-SI"/>
              </w:rPr>
              <w:t>6.984.026</w:t>
            </w:r>
          </w:p>
        </w:tc>
      </w:tr>
      <w:tr w:rsidR="00D673AF" w:rsidRPr="00D673AF" w:rsidTr="008D4E3C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sl-SI"/>
              </w:rPr>
              <w:t>TEKOČI PRIHODKI  (70+71)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sl-SI"/>
              </w:rPr>
              <w:t>6.071.798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DAVČNI PRIHODKI  (700+703+704+706)    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5.321.369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DOHODEK IN DOBIČEK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4.551.612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Dohodnina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4.551.612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PREMOŽENJE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526.270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nepremičnine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348.045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premičnine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1.827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dediščine in darila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33.588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promet nepremičnin in na finančno premoženje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142.810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DOMAČI DAVKI NA BLAGO IN STORITVE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232.180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Davki na posebne storitve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1.160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7047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davki na uporabo blaga in storitev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231.020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DAVKI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11.308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7060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11.308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NEDAVČNI  PRIHODKI  (710+711+712+713+714)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750.429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UDELEŽBA NA DOBIČKU IN DOHODKI OD PREMOŽENJA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308.520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obresti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14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premoženja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308.506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TAKSE IN PRISTOJBINE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8.463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Upravne takse in pristojbine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8.463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GLOBE IN DRUGE DENARNE KAZNI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13.196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Denarne kazni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13.196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PRODAJE BLAGA IN STORITEV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82.438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prodaje blaga in storitev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82.438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NEDAVČNI PRIHODKI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337.812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7141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nedavčni prihodki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337.812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KAPITALSKI PRIHODKI  (720+721+722)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96.575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PRODAJE OSNOVNIH SREDSTEV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PRODAJE ZALOG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5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PRODAJE ZEMLJIŠČ IN NEOPREDMETENIHSREDSTEV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96.575</w:t>
            </w:r>
          </w:p>
        </w:tc>
      </w:tr>
      <w:tr w:rsidR="00D673AF" w:rsidRPr="00D673AF" w:rsidTr="008D4E3C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7221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Prihodki od prodaje stavbnih zemljišč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96.575</w:t>
            </w:r>
          </w:p>
        </w:tc>
      </w:tr>
      <w:tr w:rsidR="00D673AF" w:rsidRPr="00D673AF" w:rsidTr="008D4E3C">
        <w:trPr>
          <w:trHeight w:val="3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PREJETE DONACIJE  (730+731)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8.182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PREJETE DONACIJE IZ DOMAČIH VIROV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8.182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Prejete donacije domačij pravnih oseb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8.182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PREJETE DONACIJE IZ TUJINE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TRANSFERNI PRIHODKI  (740+741)  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807.471</w:t>
            </w:r>
          </w:p>
        </w:tc>
      </w:tr>
      <w:tr w:rsidR="00D673AF" w:rsidRPr="00D673AF" w:rsidTr="008D4E3C">
        <w:trPr>
          <w:trHeight w:val="51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TRANSFERNI PRIHODKI IZ DRUGIH JAVNOFINANČNIH INSTITUCIJ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345.828</w:t>
            </w:r>
          </w:p>
        </w:tc>
      </w:tr>
      <w:tr w:rsidR="00D673AF" w:rsidRPr="00D673AF" w:rsidTr="008D4E3C">
        <w:trPr>
          <w:trHeight w:val="39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7400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Prejeta sredstva iz državnega proračuna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345.828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70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PREJETA SREDSTVA IZ DRŽAVNEGA PRORAČUNA IZ SREDSTEV PRORAČUNA EVROPSKE UNIJE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461.643</w:t>
            </w:r>
          </w:p>
        </w:tc>
      </w:tr>
      <w:tr w:rsidR="00D673AF" w:rsidRPr="00D673AF" w:rsidTr="008D4E3C">
        <w:trPr>
          <w:trHeight w:val="7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7416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Druga prejeta sredstva iz državnega proračuna iz sredstev proračuna Evropske unije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461.643</w:t>
            </w:r>
          </w:p>
        </w:tc>
      </w:tr>
      <w:tr w:rsidR="00D673AF" w:rsidRPr="00D673AF" w:rsidTr="008D4E3C">
        <w:trPr>
          <w:trHeight w:val="42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PREJETA SREDSTVA IZ EVROPSKE UNIJE  (786+787)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lastRenderedPageBreak/>
              <w:t>786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OSTALA PREJETA SREDSTVA IZ PRORAČUNA EVROPSKE UNIJE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787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PREJETA SREDSTVA OD DRUGIH EVROPSKIH INSTITUCIJ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II.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S K U P A J    O D H O D K I  (40+41+42+43)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7.875.674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TEKOČI ODHODKI  (400+401+402+403+409)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2.468.757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PLAČE IN DRUGI IZDATKI ZAPOSLENIM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484.030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Plače in dodatki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434.092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Regres za letni dopust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16.633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Povračila in nadomestila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32.872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Sredstva za nadurno delo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izdatki zaposlenim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433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PRISPEVKI DELODAJALCEV ZA SOCIALNO VARNOST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76.604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Prispevek za pokojninsko in invalidsko zavarovanje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38.652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Prispevek za zdravstveno zavarovanje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28.835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Prispevek za zaposlovanje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262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Prispevek za starševsko varstvo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2.545</w:t>
            </w:r>
          </w:p>
        </w:tc>
      </w:tr>
      <w:tr w:rsidR="00D673AF" w:rsidRPr="00D673AF" w:rsidTr="008D4E3C">
        <w:trPr>
          <w:trHeight w:val="57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Premije kolektivnega dodatnega pokojninskega zavarovanja, na podlagi ZKDPZJU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6.310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IZDATKI ZA BLAGO IN STORITVE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1.812.095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Pisarniški in splošni material in storitve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417.145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Energija, voda, komunalne storitve in komunikacije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941.972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Prevozni stroški in storitve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18.765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Izdatki za službena potovanja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31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Tekoče vzdrževanje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259.520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operativni odhodki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174.662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PLAČILA DOMAČIH OBRESTI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39.781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Plačila obresti od kreditov - poslovnim bankam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39.781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REZERVE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56.248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4091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Proračunska rezerva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56.248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TEKOČI TRANSFERI  (410+411+412+413)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2.594.692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SUBVENCIJE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TRANSFERI POSAMEZNIKOM IN GOSPODINJSTVOM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1.668.650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Družinski prejemki in starševska nadomestila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10.052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Transferi za zagotavljanje socialne varnosti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4.761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4119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Drugi transferi posameznikom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1.653.837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TRANSFERI NEPROFITNIM ORGANIZACIJAM IN USTANOVAM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110.067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neprofitnim organizacijam in ustanovam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110.067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lastRenderedPageBreak/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DRUGI TEKOČI DOMAČI TRANSFERI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815.974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občinam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31.728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v sklade socialnega zavarovanja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56.587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v javne sklade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5.100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v javne zavode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674.382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4136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v javne agencije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48.178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TEKOČI TRANSFERI V TUJINO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   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INVESTICIJSKI ODHODKI  (420)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2.559.740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NAKUP IN GRADNJA OSNOVNIH SREDSTEV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2.559.740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4202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Nakup opreme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5.663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4204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Novogradnje, rekonstrukcije in adaptacije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2.308.901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4205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Investicijsko vzdrževanje in obnove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163.332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4206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Nakup zemljišč in naravnih bogastev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31.330</w:t>
            </w:r>
          </w:p>
        </w:tc>
      </w:tr>
      <w:tr w:rsidR="00D673AF" w:rsidRPr="00D673AF" w:rsidTr="008D4E3C">
        <w:trPr>
          <w:trHeight w:val="57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4208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Študije o izvedljivosti projektov, projektna dokumentacija, nadzor in investicijski inženiring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50.514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1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INVESTICIJSKI TRANSFERI  (431+432)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252.485</w:t>
            </w:r>
          </w:p>
        </w:tc>
      </w:tr>
      <w:tr w:rsidR="00D673AF" w:rsidRPr="00D673AF" w:rsidTr="008D4E3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INVESTICIJSKI TRANSFERI PRAVNIM IN </w:t>
            </w:r>
            <w:proofErr w:type="spellStart"/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FIZ.OSEBAM</w:t>
            </w:r>
            <w:proofErr w:type="spellEnd"/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229.903</w:t>
            </w:r>
          </w:p>
        </w:tc>
      </w:tr>
      <w:tr w:rsidR="00D673AF" w:rsidRPr="00D673AF" w:rsidTr="008D4E3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Investicijski transferi neprofitnim organizacijam in ustanovam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222.903</w:t>
            </w:r>
          </w:p>
        </w:tc>
      </w:tr>
      <w:tr w:rsidR="00D673AF" w:rsidRPr="00D673AF" w:rsidTr="008D4E3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4314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Investicijski transferi posameznikom in zasebnikom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7.000</w:t>
            </w:r>
          </w:p>
        </w:tc>
      </w:tr>
      <w:tr w:rsidR="00D673AF" w:rsidRPr="00D673AF" w:rsidTr="008D4E3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INVESTICIJSKI TRANSFERI PRORAČUNSKIM UPORABNIKOM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22.582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4323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Investicijski transferi javnim zavodom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22.582</w:t>
            </w:r>
          </w:p>
        </w:tc>
      </w:tr>
      <w:tr w:rsidR="00D673AF" w:rsidRPr="00D673AF" w:rsidTr="008D4E3C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III.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PRORAČUNSKI PRESEŽEK (PRIMANJKLJAJ) (I. - II.)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-891.648</w:t>
            </w:r>
          </w:p>
        </w:tc>
      </w:tr>
      <w:tr w:rsidR="00D673AF" w:rsidRPr="00D673AF" w:rsidTr="008D4E3C">
        <w:trPr>
          <w:trHeight w:val="405"/>
        </w:trPr>
        <w:tc>
          <w:tcPr>
            <w:tcW w:w="83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sl-SI"/>
              </w:rPr>
              <w:t>B.   RAČUN FINANČNIH TERJATEV IN NALOŽB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CC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7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IV.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PREJETA VRAČILA DANIH POSOJIL IN PRODAJA KAPITALSKIH DELEŽEV  (750+751+752)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PREJETA VRAČILA DANIH POSOJIL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751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PRODAJA KAPITALSKIH DELEŽEV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  <w:t>752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  <w:t>KUPNINE IZ NASLOVA PRIVATIZACIJE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7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V.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DANA POSOJILA IN POVEČANJE KAPITALSKIH DELEŽEV  (440+441)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DANA POSOJILA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POVEČANJE KAPITALSKIH DELEŽEV IN FINANČNIH NALOŽB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7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lastRenderedPageBreak/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VI.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PREJETA MINUS DANA POSOJILA IN SPREMEMBE KAPITALSKIH DELEŽEV  (IV. - V.)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405"/>
        </w:trPr>
        <w:tc>
          <w:tcPr>
            <w:tcW w:w="83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sl-SI"/>
              </w:rPr>
              <w:t>C.   R A Č U N   F I N A N C I R A N J 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FFFFCC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VII.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ZADOLŽEVANJE  (500)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133.142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DOMAČE ZADOLŽEVANJE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133.142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5001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Najeti krediti pri poslovnih bankah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0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5003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Najeti krediti pri drugih domačih kreditodajalcih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133.142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</w:tr>
      <w:tr w:rsidR="00D673AF" w:rsidRPr="00D673AF" w:rsidTr="008D4E3C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VIII.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ODPLAČILA  DOLGA  (550)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497.819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 xml:space="preserve">ODPLAČILA DOMAČEGA DOLGA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497.819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5502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Odplačila kreditov drugim finančnim institucijam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486.264</w:t>
            </w:r>
          </w:p>
        </w:tc>
      </w:tr>
      <w:tr w:rsidR="00D673AF" w:rsidRPr="00D673AF" w:rsidTr="008D4E3C">
        <w:trPr>
          <w:trHeight w:val="28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5503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Odplačila kreditov drugim domačim kreditodajalcem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11.555</w:t>
            </w:r>
          </w:p>
        </w:tc>
      </w:tr>
      <w:tr w:rsidR="00D673AF" w:rsidRPr="00D673AF" w:rsidTr="008D4E3C">
        <w:trPr>
          <w:trHeight w:val="75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IX.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POVEČANJE (ZMANJŠANJE) SREDSTEV NA RAČUNIH (III.+VI.+X.) = (I.+IV.+VII.) - (II.+V.+VIII.)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-1.256.324</w:t>
            </w:r>
          </w:p>
        </w:tc>
      </w:tr>
      <w:tr w:rsidR="00D673AF" w:rsidRPr="00D673AF" w:rsidTr="008D4E3C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X.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NETO ZADOLŽEVANJE  (VII. - VIII.)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-364.677</w:t>
            </w:r>
          </w:p>
        </w:tc>
      </w:tr>
      <w:tr w:rsidR="00D673AF" w:rsidRPr="00D673AF" w:rsidTr="008D4E3C">
        <w:trPr>
          <w:trHeight w:val="37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XI.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NETO FINANCIRANJE  (VI.+X.-IX.)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891.648</w:t>
            </w:r>
          </w:p>
        </w:tc>
      </w:tr>
      <w:tr w:rsidR="00D673AF" w:rsidRPr="00D673AF" w:rsidTr="008D4E3C">
        <w:trPr>
          <w:trHeight w:val="63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242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STANJE SREDSTEV NA RAČUNIH OB KONCU PRETEKLEGA LETA</w:t>
            </w:r>
            <w:r w:rsidR="0092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242CCF" w:rsidP="0024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320.551</w:t>
            </w:r>
          </w:p>
        </w:tc>
      </w:tr>
      <w:tr w:rsidR="00D673AF" w:rsidRPr="00D673AF" w:rsidTr="008D4E3C">
        <w:trPr>
          <w:trHeight w:val="645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6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- OD TEGA PRESEŽEK FINANČNE IZRAVNAVE IZ PRETEKLEGA LETA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73AF" w:rsidRPr="00D673AF" w:rsidRDefault="00D673AF" w:rsidP="00D67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D6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</w:p>
        </w:tc>
      </w:tr>
    </w:tbl>
    <w:p w:rsidR="00D673AF" w:rsidRPr="00D673AF" w:rsidRDefault="00D673AF" w:rsidP="00D67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sl-SI"/>
        </w:rPr>
      </w:pPr>
    </w:p>
    <w:p w:rsidR="00903233" w:rsidRPr="00903233" w:rsidRDefault="00903233" w:rsidP="0090323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sl-SI"/>
        </w:rPr>
      </w:pPr>
      <w:r w:rsidRPr="00903233">
        <w:rPr>
          <w:rFonts w:ascii="Times New Roman" w:eastAsia="Times New Roman" w:hAnsi="Times New Roman" w:cs="Times New Roman"/>
          <w:b/>
          <w:bCs/>
          <w:sz w:val="24"/>
          <w:szCs w:val="20"/>
          <w:lang w:eastAsia="sl-SI"/>
        </w:rPr>
        <w:t>člen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>Sprememba stanja sredstev na računih proračuna Občine Lenart na dan 31.12.201</w:t>
      </w:r>
      <w:r w:rsidR="00D673A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 se skupaj s sredstvi na računih na dan 31.12.201</w:t>
      </w:r>
      <w:r w:rsidR="00D673A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 prenaša v leto 201</w:t>
      </w:r>
      <w:r w:rsidR="00D673A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03233">
        <w:rPr>
          <w:rFonts w:ascii="Times New Roman" w:eastAsia="Times New Roman" w:hAnsi="Times New Roman" w:cs="Times New Roman"/>
          <w:sz w:val="24"/>
          <w:szCs w:val="24"/>
        </w:rPr>
        <w:t>. Tako na dan 31.12.201</w:t>
      </w:r>
      <w:r w:rsidR="00D673A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 znaša </w:t>
      </w:r>
      <w:r w:rsidRPr="00923A35">
        <w:rPr>
          <w:rFonts w:ascii="Times New Roman" w:eastAsia="Times New Roman" w:hAnsi="Times New Roman" w:cs="Times New Roman"/>
          <w:sz w:val="24"/>
          <w:szCs w:val="24"/>
        </w:rPr>
        <w:t xml:space="preserve">saldo nerazporejenih sredstev skupaj s sredstvi iz preteklih </w:t>
      </w:r>
      <w:r w:rsidR="00923A35" w:rsidRPr="00923A35">
        <w:rPr>
          <w:rFonts w:ascii="Times New Roman" w:eastAsia="Times New Roman" w:hAnsi="Times New Roman" w:cs="Times New Roman"/>
          <w:sz w:val="24"/>
          <w:szCs w:val="24"/>
        </w:rPr>
        <w:t>320.551</w:t>
      </w:r>
      <w:r w:rsidR="00923A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3A35">
        <w:rPr>
          <w:rFonts w:ascii="Times New Roman" w:eastAsia="Times New Roman" w:hAnsi="Times New Roman" w:cs="Times New Roman"/>
          <w:sz w:val="24"/>
          <w:szCs w:val="24"/>
        </w:rPr>
        <w:t>€</w:t>
      </w:r>
    </w:p>
    <w:p w:rsidR="00903233" w:rsidRPr="00903233" w:rsidRDefault="00903233" w:rsidP="009032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sl-SI"/>
        </w:rPr>
      </w:pPr>
    </w:p>
    <w:p w:rsidR="00903233" w:rsidRPr="00903233" w:rsidRDefault="00903233" w:rsidP="00903233">
      <w:pPr>
        <w:numPr>
          <w:ilvl w:val="0"/>
          <w:numId w:val="1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03233">
        <w:rPr>
          <w:rFonts w:ascii="Times New Roman" w:eastAsia="Times New Roman" w:hAnsi="Times New Roman" w:cs="Times New Roman"/>
          <w:b/>
          <w:sz w:val="24"/>
          <w:szCs w:val="20"/>
        </w:rPr>
        <w:t>člen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Ta odlok začne veljati naslednji dan po objavi v Medobčinskem uradnem vestniku. 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233" w:rsidRPr="00903233" w:rsidRDefault="00D673AF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Številka: 410-3/2018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Lenart, </w:t>
      </w:r>
      <w:r w:rsidR="00D673AF">
        <w:rPr>
          <w:rFonts w:ascii="Times New Roman" w:eastAsia="Times New Roman" w:hAnsi="Times New Roman" w:cs="Times New Roman"/>
          <w:sz w:val="24"/>
          <w:szCs w:val="24"/>
        </w:rPr>
        <w:t>28.03.2019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3233" w:rsidRPr="00903233" w:rsidRDefault="00903233" w:rsidP="00903233">
      <w:pPr>
        <w:spacing w:after="120" w:line="240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  <w:t>OBČINA LENART</w:t>
      </w:r>
    </w:p>
    <w:p w:rsidR="00903233" w:rsidRPr="00903233" w:rsidRDefault="00903233" w:rsidP="0090323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mag. Janez KRAMBERGER, dr. vet. med.</w:t>
      </w:r>
    </w:p>
    <w:p w:rsidR="00903233" w:rsidRPr="00903233" w:rsidRDefault="00903233" w:rsidP="00903233">
      <w:pPr>
        <w:spacing w:after="120" w:line="240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</w:r>
      <w:r w:rsidRPr="00903233">
        <w:rPr>
          <w:rFonts w:ascii="Times New Roman" w:eastAsia="Times New Roman" w:hAnsi="Times New Roman" w:cs="Times New Roman"/>
          <w:sz w:val="24"/>
          <w:szCs w:val="24"/>
        </w:rPr>
        <w:tab/>
        <w:t>Župan</w:t>
      </w:r>
    </w:p>
    <w:sectPr w:rsidR="00903233" w:rsidRPr="00903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3C8B"/>
    <w:multiLevelType w:val="multilevel"/>
    <w:tmpl w:val="2F66D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33"/>
    <w:rsid w:val="000018C4"/>
    <w:rsid w:val="00014089"/>
    <w:rsid w:val="000C0C30"/>
    <w:rsid w:val="001A7456"/>
    <w:rsid w:val="00242CCF"/>
    <w:rsid w:val="003176B2"/>
    <w:rsid w:val="00474263"/>
    <w:rsid w:val="00646648"/>
    <w:rsid w:val="00897BFC"/>
    <w:rsid w:val="00903233"/>
    <w:rsid w:val="00923A35"/>
    <w:rsid w:val="00963A40"/>
    <w:rsid w:val="00B03D9C"/>
    <w:rsid w:val="00D673AF"/>
    <w:rsid w:val="00D8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BA411-F7F1-45F3-A502-B0FAE660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Guzej</dc:creator>
  <cp:lastModifiedBy>Breda Kos</cp:lastModifiedBy>
  <cp:revision>2</cp:revision>
  <dcterms:created xsi:type="dcterms:W3CDTF">2019-03-28T09:26:00Z</dcterms:created>
  <dcterms:modified xsi:type="dcterms:W3CDTF">2019-03-28T09:26:00Z</dcterms:modified>
</cp:coreProperties>
</file>